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03" w:rsidRPr="00464D03" w:rsidRDefault="00464D03" w:rsidP="00464D03">
      <w:pPr>
        <w:pStyle w:val="31"/>
        <w:spacing w:before="0" w:line="240" w:lineRule="auto"/>
        <w:ind w:left="4253" w:firstLine="0"/>
        <w:jc w:val="center"/>
        <w:rPr>
          <w:sz w:val="24"/>
          <w:szCs w:val="24"/>
        </w:rPr>
      </w:pPr>
      <w:r w:rsidRPr="00464D03">
        <w:rPr>
          <w:sz w:val="24"/>
          <w:szCs w:val="24"/>
        </w:rPr>
        <w:t xml:space="preserve">Утверждено </w:t>
      </w:r>
    </w:p>
    <w:p w:rsidR="00DB48CC" w:rsidRDefault="00DB48CC" w:rsidP="00464D03">
      <w:pPr>
        <w:pStyle w:val="31"/>
        <w:spacing w:before="0" w:line="240" w:lineRule="auto"/>
        <w:ind w:left="4253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Годовым общим собранием членов Товарищества, проведенным </w:t>
      </w:r>
    </w:p>
    <w:p w:rsidR="004F1C04" w:rsidRDefault="00DB48CC" w:rsidP="00464D03">
      <w:pPr>
        <w:pStyle w:val="31"/>
        <w:spacing w:before="0" w:line="240" w:lineRule="auto"/>
        <w:ind w:left="4253" w:firstLine="0"/>
        <w:jc w:val="center"/>
        <w:rPr>
          <w:sz w:val="24"/>
          <w:szCs w:val="24"/>
        </w:rPr>
      </w:pPr>
      <w:r>
        <w:rPr>
          <w:sz w:val="24"/>
          <w:szCs w:val="24"/>
        </w:rPr>
        <w:t>в очно-заочной форме в июне 2017 года</w:t>
      </w:r>
      <w:r w:rsidR="004F1C04">
        <w:rPr>
          <w:sz w:val="24"/>
          <w:szCs w:val="24"/>
        </w:rPr>
        <w:t xml:space="preserve"> </w:t>
      </w:r>
    </w:p>
    <w:p w:rsidR="00DB48CC" w:rsidRDefault="004F1C04" w:rsidP="00464D03">
      <w:pPr>
        <w:pStyle w:val="31"/>
        <w:spacing w:before="0" w:line="240" w:lineRule="auto"/>
        <w:ind w:left="4253" w:firstLine="0"/>
        <w:jc w:val="center"/>
        <w:rPr>
          <w:sz w:val="24"/>
          <w:szCs w:val="24"/>
        </w:rPr>
      </w:pPr>
      <w:r>
        <w:rPr>
          <w:sz w:val="24"/>
          <w:szCs w:val="24"/>
        </w:rPr>
        <w:t>(15 июня 2017 г. - очное собрание; с 16 июня 2017 г. по 30 июня 2017 г. - заочное собрание)</w:t>
      </w:r>
    </w:p>
    <w:p w:rsidR="00DB48CC" w:rsidRDefault="00DB48CC" w:rsidP="00464D03">
      <w:pPr>
        <w:pStyle w:val="31"/>
        <w:spacing w:before="0" w:line="240" w:lineRule="auto"/>
        <w:ind w:left="4253" w:firstLine="0"/>
        <w:jc w:val="center"/>
        <w:rPr>
          <w:sz w:val="24"/>
          <w:szCs w:val="24"/>
        </w:rPr>
      </w:pPr>
      <w:r>
        <w:rPr>
          <w:sz w:val="24"/>
          <w:szCs w:val="24"/>
        </w:rPr>
        <w:t>(Протокол № 1 от ____.07.2017 г.)</w:t>
      </w:r>
    </w:p>
    <w:p w:rsidR="00DB48CC" w:rsidRDefault="00DB48CC" w:rsidP="00464D03">
      <w:pPr>
        <w:pStyle w:val="31"/>
        <w:spacing w:before="0" w:line="240" w:lineRule="auto"/>
        <w:ind w:left="4253" w:firstLine="0"/>
        <w:jc w:val="center"/>
        <w:rPr>
          <w:sz w:val="24"/>
          <w:szCs w:val="24"/>
        </w:rPr>
      </w:pPr>
    </w:p>
    <w:p w:rsidR="00464D03" w:rsidRPr="00464D03" w:rsidRDefault="00464D03" w:rsidP="00464D03">
      <w:pPr>
        <w:pStyle w:val="31"/>
        <w:spacing w:before="0" w:line="240" w:lineRule="auto"/>
        <w:ind w:left="4253" w:firstLine="0"/>
        <w:jc w:val="center"/>
        <w:rPr>
          <w:sz w:val="24"/>
          <w:szCs w:val="24"/>
        </w:rPr>
      </w:pPr>
    </w:p>
    <w:p w:rsidR="00464D03" w:rsidRDefault="006D7877" w:rsidP="00464D03">
      <w:pPr>
        <w:pStyle w:val="2"/>
        <w:spacing w:before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ПОЛОЖЕНИЕ</w:t>
      </w:r>
      <w:r w:rsidR="00464D03" w:rsidRPr="00464D03">
        <w:rPr>
          <w:sz w:val="24"/>
          <w:szCs w:val="24"/>
        </w:rPr>
        <w:br/>
      </w:r>
      <w:r>
        <w:rPr>
          <w:sz w:val="24"/>
          <w:szCs w:val="24"/>
        </w:rPr>
        <w:t>об оплате труда работников</w:t>
      </w:r>
      <w:r w:rsidR="00464D03" w:rsidRPr="00464D03">
        <w:rPr>
          <w:sz w:val="24"/>
          <w:szCs w:val="24"/>
        </w:rPr>
        <w:t xml:space="preserve"> </w:t>
      </w:r>
      <w:r w:rsidR="00464D03" w:rsidRPr="00464D03">
        <w:rPr>
          <w:sz w:val="24"/>
          <w:szCs w:val="24"/>
        </w:rPr>
        <w:br/>
        <w:t xml:space="preserve">Товарищества собственников недвижимости </w:t>
      </w:r>
    </w:p>
    <w:p w:rsidR="00464D03" w:rsidRPr="00464D03" w:rsidRDefault="00464D03" w:rsidP="00464D03">
      <w:pPr>
        <w:pStyle w:val="2"/>
        <w:spacing w:before="0" w:line="240" w:lineRule="auto"/>
        <w:ind w:left="0" w:right="0"/>
        <w:rPr>
          <w:sz w:val="24"/>
          <w:szCs w:val="24"/>
        </w:rPr>
      </w:pPr>
      <w:r w:rsidRPr="00464D03">
        <w:rPr>
          <w:sz w:val="24"/>
          <w:szCs w:val="24"/>
        </w:rPr>
        <w:t>«Товарищества собственников жилья «Новый бульвар, дом 3»</w:t>
      </w:r>
    </w:p>
    <w:p w:rsidR="00464D03" w:rsidRDefault="00464D03" w:rsidP="00464D03">
      <w:pPr>
        <w:pStyle w:val="2"/>
        <w:spacing w:before="0" w:line="240" w:lineRule="auto"/>
        <w:ind w:left="0" w:right="0"/>
        <w:rPr>
          <w:sz w:val="24"/>
          <w:szCs w:val="24"/>
        </w:rPr>
      </w:pPr>
      <w:r w:rsidRPr="00464D03">
        <w:rPr>
          <w:sz w:val="24"/>
          <w:szCs w:val="24"/>
        </w:rPr>
        <w:t>(ТСН «ТСЖ «Новый бульвар, дом 3»)</w:t>
      </w:r>
    </w:p>
    <w:p w:rsidR="00464D03" w:rsidRPr="00464D03" w:rsidRDefault="00464D03" w:rsidP="00464D03"/>
    <w:p w:rsidR="00464D03" w:rsidRDefault="00464D03" w:rsidP="00464D03">
      <w:pPr>
        <w:keepNext/>
        <w:numPr>
          <w:ilvl w:val="0"/>
          <w:numId w:val="2"/>
        </w:numPr>
        <w:tabs>
          <w:tab w:val="clear" w:pos="630"/>
          <w:tab w:val="left" w:pos="0"/>
        </w:tabs>
        <w:ind w:left="0" w:firstLine="0"/>
        <w:jc w:val="center"/>
        <w:rPr>
          <w:b/>
        </w:rPr>
      </w:pPr>
      <w:r w:rsidRPr="00464D03">
        <w:rPr>
          <w:b/>
        </w:rPr>
        <w:t>Общие положения</w:t>
      </w:r>
      <w:r w:rsidR="006D7877">
        <w:rPr>
          <w:b/>
        </w:rPr>
        <w:t xml:space="preserve"> об оплате труда</w:t>
      </w:r>
    </w:p>
    <w:p w:rsidR="00464D03" w:rsidRPr="00464D03" w:rsidRDefault="00464D03" w:rsidP="00464D03">
      <w:pPr>
        <w:keepNext/>
        <w:tabs>
          <w:tab w:val="left" w:pos="0"/>
        </w:tabs>
        <w:rPr>
          <w:b/>
        </w:rPr>
      </w:pPr>
    </w:p>
    <w:p w:rsidR="006D7877" w:rsidRDefault="006D7877" w:rsidP="00C65A01">
      <w:pPr>
        <w:numPr>
          <w:ilvl w:val="1"/>
          <w:numId w:val="2"/>
        </w:numPr>
        <w:tabs>
          <w:tab w:val="clear" w:pos="4458"/>
          <w:tab w:val="left" w:pos="-142"/>
          <w:tab w:val="num" w:pos="0"/>
        </w:tabs>
        <w:ind w:left="0" w:firstLine="709"/>
        <w:jc w:val="both"/>
      </w:pPr>
      <w:r>
        <w:t>Право на вознаграждение за труд гарантировано Конституцией Российской Федерации (ст. 37 Конституции Российской Федерации).</w:t>
      </w:r>
    </w:p>
    <w:p w:rsidR="00464D03" w:rsidRPr="00464D03" w:rsidRDefault="006D7877" w:rsidP="00C65A01">
      <w:pPr>
        <w:numPr>
          <w:ilvl w:val="1"/>
          <w:numId w:val="2"/>
        </w:numPr>
        <w:tabs>
          <w:tab w:val="clear" w:pos="4458"/>
          <w:tab w:val="left" w:pos="-142"/>
          <w:tab w:val="num" w:pos="0"/>
        </w:tabs>
        <w:ind w:left="0" w:firstLine="709"/>
        <w:jc w:val="both"/>
      </w:pPr>
      <w:r>
        <w:t>Настояще</w:t>
      </w:r>
      <w:r w:rsidR="00464D03" w:rsidRPr="00464D03">
        <w:t xml:space="preserve">е </w:t>
      </w:r>
      <w:r>
        <w:t xml:space="preserve">Положение об оплате труда </w:t>
      </w:r>
      <w:r w:rsidR="00ED4931">
        <w:t>Р</w:t>
      </w:r>
      <w:r>
        <w:t xml:space="preserve">аботников Товарищества </w:t>
      </w:r>
      <w:r w:rsidR="00ED4931">
        <w:t>собственников недвижимости «Товарищество собственников жилья «Новый бульвар, дом 3»</w:t>
      </w:r>
      <w:r w:rsidR="00ED4931" w:rsidRPr="00464D03">
        <w:t xml:space="preserve"> </w:t>
      </w:r>
      <w:r w:rsidR="00464D03" w:rsidRPr="00464D03">
        <w:t>(далее – П</w:t>
      </w:r>
      <w:r>
        <w:t>оложение</w:t>
      </w:r>
      <w:r w:rsidR="00464D03" w:rsidRPr="00464D03">
        <w:t>) явля</w:t>
      </w:r>
      <w:r>
        <w:t>е</w:t>
      </w:r>
      <w:r w:rsidR="00464D03" w:rsidRPr="00464D03">
        <w:t xml:space="preserve">тся локальным нормативным актом, регламентирующим в соответствии с Трудовым кодексом Российской Федерации (далее – Трудовой кодекс РФ) и иными федеральными законами порядок </w:t>
      </w:r>
      <w:r>
        <w:t>и условия оплаты труда, в том числе премирования</w:t>
      </w:r>
      <w:r w:rsidR="00464D03" w:rsidRPr="00464D03">
        <w:t xml:space="preserve"> работников </w:t>
      </w:r>
      <w:r w:rsidR="00FF486A">
        <w:t>Товарищества</w:t>
      </w:r>
      <w:r w:rsidR="00464D03" w:rsidRPr="00464D03">
        <w:t>.</w:t>
      </w:r>
    </w:p>
    <w:p w:rsidR="00464D03" w:rsidRPr="00464D03" w:rsidRDefault="006D7877" w:rsidP="00C65A01">
      <w:pPr>
        <w:numPr>
          <w:ilvl w:val="1"/>
          <w:numId w:val="2"/>
        </w:numPr>
        <w:tabs>
          <w:tab w:val="clear" w:pos="4458"/>
          <w:tab w:val="left" w:pos="-142"/>
          <w:tab w:val="num" w:pos="0"/>
        </w:tabs>
        <w:ind w:left="0" w:firstLine="709"/>
        <w:jc w:val="both"/>
      </w:pPr>
      <w:r>
        <w:t>Настоящее Положение</w:t>
      </w:r>
      <w:r w:rsidR="00464D03" w:rsidRPr="00464D03">
        <w:t xml:space="preserve"> распространяется на всех работников </w:t>
      </w:r>
      <w:r w:rsidR="00FF486A">
        <w:t>Товарищества</w:t>
      </w:r>
      <w:r>
        <w:t>, то есть лиц, осуществляющих в Товариществе трудовую деятельность на основании заключенных с Товариществом трудовых договоров</w:t>
      </w:r>
      <w:r w:rsidR="00464D03" w:rsidRPr="00464D03">
        <w:t>.</w:t>
      </w:r>
    </w:p>
    <w:p w:rsidR="00464D03" w:rsidRPr="00464D03" w:rsidRDefault="00464D03" w:rsidP="00C65A01">
      <w:pPr>
        <w:numPr>
          <w:ilvl w:val="1"/>
          <w:numId w:val="2"/>
        </w:numPr>
        <w:tabs>
          <w:tab w:val="clear" w:pos="4458"/>
          <w:tab w:val="left" w:pos="-142"/>
          <w:tab w:val="num" w:pos="0"/>
        </w:tabs>
        <w:ind w:left="0" w:firstLine="709"/>
        <w:jc w:val="both"/>
      </w:pPr>
      <w:r w:rsidRPr="00464D03">
        <w:t>В настоящих Правилах использованы следующие сокращения:</w:t>
      </w:r>
    </w:p>
    <w:p w:rsidR="00464D03" w:rsidRPr="00464D03" w:rsidRDefault="00464D03" w:rsidP="00C65A01">
      <w:pPr>
        <w:tabs>
          <w:tab w:val="left" w:pos="-142"/>
          <w:tab w:val="num" w:pos="0"/>
        </w:tabs>
        <w:ind w:firstLine="709"/>
        <w:jc w:val="both"/>
      </w:pPr>
      <w:r>
        <w:rPr>
          <w:b/>
        </w:rPr>
        <w:t>Товарищество</w:t>
      </w:r>
      <w:r w:rsidRPr="00464D03">
        <w:t xml:space="preserve"> – </w:t>
      </w:r>
      <w:r>
        <w:t>Товарищество собственников недвижимости «Товарищество собственников жилья «Новый бульвар, дом 3»</w:t>
      </w:r>
      <w:r w:rsidRPr="00464D03">
        <w:t>;</w:t>
      </w:r>
    </w:p>
    <w:p w:rsidR="00464D03" w:rsidRPr="00464D03" w:rsidRDefault="00464D03" w:rsidP="00C65A01">
      <w:pPr>
        <w:tabs>
          <w:tab w:val="left" w:pos="-142"/>
          <w:tab w:val="num" w:pos="0"/>
        </w:tabs>
        <w:ind w:firstLine="709"/>
        <w:jc w:val="both"/>
        <w:rPr>
          <w:strike/>
        </w:rPr>
      </w:pPr>
      <w:r w:rsidRPr="00464D03">
        <w:rPr>
          <w:b/>
        </w:rPr>
        <w:t xml:space="preserve">Работник - </w:t>
      </w:r>
      <w:r w:rsidRPr="00464D03">
        <w:t xml:space="preserve"> лицо, которое состоит в трудовых отношениях с </w:t>
      </w:r>
      <w:r>
        <w:t>Товариществом</w:t>
      </w:r>
      <w:r w:rsidRPr="00464D03">
        <w:t xml:space="preserve"> и с которым заключен трудовой договор;</w:t>
      </w:r>
    </w:p>
    <w:p w:rsidR="00464D03" w:rsidRDefault="00464D03" w:rsidP="00C65A01">
      <w:pPr>
        <w:tabs>
          <w:tab w:val="left" w:pos="-142"/>
          <w:tab w:val="num" w:pos="0"/>
        </w:tabs>
        <w:ind w:firstLine="709"/>
        <w:jc w:val="both"/>
      </w:pPr>
      <w:r w:rsidRPr="00464D03">
        <w:rPr>
          <w:b/>
        </w:rPr>
        <w:t xml:space="preserve">Администрация </w:t>
      </w:r>
      <w:r>
        <w:rPr>
          <w:b/>
        </w:rPr>
        <w:t>Товарищества</w:t>
      </w:r>
      <w:r w:rsidRPr="00464D03">
        <w:rPr>
          <w:b/>
        </w:rPr>
        <w:t xml:space="preserve"> –</w:t>
      </w:r>
      <w:r w:rsidR="006D7877">
        <w:rPr>
          <w:b/>
        </w:rPr>
        <w:t xml:space="preserve"> </w:t>
      </w:r>
      <w:r>
        <w:t>Председатель Правления Товарищество, члены Правления Товарищества</w:t>
      </w:r>
      <w:r w:rsidRPr="00464D03">
        <w:t xml:space="preserve"> и другие должностные лица </w:t>
      </w:r>
      <w:r>
        <w:t>Товарищества</w:t>
      </w:r>
      <w:r w:rsidRPr="00464D03">
        <w:t>, правомочные принимать имеющие юридическую силу решения кадровых и административных вопросов.</w:t>
      </w:r>
    </w:p>
    <w:p w:rsidR="00464D03" w:rsidRPr="00464D03" w:rsidRDefault="00464D03" w:rsidP="00464D03">
      <w:pPr>
        <w:tabs>
          <w:tab w:val="left" w:pos="-142"/>
        </w:tabs>
        <w:ind w:firstLine="709"/>
        <w:jc w:val="both"/>
      </w:pPr>
    </w:p>
    <w:p w:rsidR="00464D03" w:rsidRDefault="006F5D2E" w:rsidP="00464D03">
      <w:pPr>
        <w:keepNext/>
        <w:numPr>
          <w:ilvl w:val="0"/>
          <w:numId w:val="2"/>
        </w:numPr>
        <w:tabs>
          <w:tab w:val="clear" w:pos="630"/>
          <w:tab w:val="left" w:pos="0"/>
        </w:tabs>
        <w:ind w:left="0" w:firstLine="0"/>
        <w:jc w:val="center"/>
        <w:rPr>
          <w:b/>
        </w:rPr>
      </w:pPr>
      <w:r>
        <w:rPr>
          <w:b/>
        </w:rPr>
        <w:t>Заработная плат</w:t>
      </w:r>
      <w:r w:rsidR="00684293">
        <w:rPr>
          <w:b/>
        </w:rPr>
        <w:t>а</w:t>
      </w:r>
      <w:r>
        <w:rPr>
          <w:b/>
        </w:rPr>
        <w:t xml:space="preserve"> Работников и порядок ее исчисления</w:t>
      </w:r>
    </w:p>
    <w:p w:rsidR="00A93A18" w:rsidRPr="00464D03" w:rsidRDefault="00A93A18" w:rsidP="00A93A18">
      <w:pPr>
        <w:keepNext/>
        <w:tabs>
          <w:tab w:val="left" w:pos="0"/>
        </w:tabs>
        <w:rPr>
          <w:b/>
        </w:rPr>
      </w:pPr>
    </w:p>
    <w:p w:rsidR="00464D03" w:rsidRPr="00464D03" w:rsidRDefault="00464D03" w:rsidP="00451EAB">
      <w:pPr>
        <w:numPr>
          <w:ilvl w:val="1"/>
          <w:numId w:val="2"/>
        </w:numPr>
        <w:tabs>
          <w:tab w:val="clear" w:pos="4458"/>
          <w:tab w:val="num" w:pos="0"/>
        </w:tabs>
        <w:ind w:left="0" w:firstLine="709"/>
        <w:jc w:val="both"/>
        <w:rPr>
          <w:iCs/>
          <w:snapToGrid w:val="0"/>
        </w:rPr>
      </w:pPr>
      <w:r w:rsidRPr="00464D03">
        <w:rPr>
          <w:iCs/>
          <w:snapToGrid w:val="0"/>
        </w:rPr>
        <w:t xml:space="preserve">Размер заработной платы для каждого работника устанавливается в соответствии со штатным расписанием, утвержденным </w:t>
      </w:r>
      <w:r w:rsidR="006F5D2E">
        <w:rPr>
          <w:iCs/>
          <w:snapToGrid w:val="0"/>
        </w:rPr>
        <w:t xml:space="preserve">общим собранием членов Товарищества, а в случае, если его неутверждения общим собранием членов Товарищества - </w:t>
      </w:r>
      <w:r w:rsidR="00A93A18">
        <w:rPr>
          <w:iCs/>
          <w:snapToGrid w:val="0"/>
        </w:rPr>
        <w:t xml:space="preserve">Председателем Правления </w:t>
      </w:r>
      <w:r w:rsidR="00A93A18">
        <w:t>Товарищества</w:t>
      </w:r>
      <w:r w:rsidRPr="00464D03">
        <w:rPr>
          <w:iCs/>
          <w:snapToGrid w:val="0"/>
        </w:rPr>
        <w:t xml:space="preserve"> и зависит от его квалификации, сложности выполняемой работы, количества и качества затраченного труда. Условия оплаты труда прописываются в трудовом договоре работника.</w:t>
      </w:r>
    </w:p>
    <w:p w:rsidR="006F5D2E" w:rsidRDefault="006F5D2E" w:rsidP="00451EAB">
      <w:pPr>
        <w:numPr>
          <w:ilvl w:val="1"/>
          <w:numId w:val="2"/>
        </w:numPr>
        <w:tabs>
          <w:tab w:val="clear" w:pos="4458"/>
          <w:tab w:val="num" w:pos="0"/>
        </w:tabs>
        <w:ind w:left="0" w:firstLine="709"/>
        <w:jc w:val="both"/>
        <w:rPr>
          <w:iCs/>
          <w:snapToGrid w:val="0"/>
        </w:rPr>
      </w:pPr>
      <w:r>
        <w:rPr>
          <w:iCs/>
          <w:snapToGrid w:val="0"/>
        </w:rPr>
        <w:t>Заработная плата Работника Товарищества включает в себя следующие выплаты:</w:t>
      </w:r>
    </w:p>
    <w:p w:rsidR="006F5D2E" w:rsidRDefault="006F5D2E" w:rsidP="006F5D2E">
      <w:pPr>
        <w:ind w:left="709"/>
        <w:jc w:val="both"/>
        <w:rPr>
          <w:iCs/>
          <w:snapToGrid w:val="0"/>
        </w:rPr>
      </w:pPr>
      <w:r>
        <w:rPr>
          <w:iCs/>
          <w:snapToGrid w:val="0"/>
        </w:rPr>
        <w:t>2.2.1. Должностной оклад в твердой сумме в соответствии со штатным расписанием, утвержденным общим собранием членов Товарищества</w:t>
      </w:r>
      <w:r w:rsidR="00684293">
        <w:rPr>
          <w:iCs/>
          <w:snapToGrid w:val="0"/>
        </w:rPr>
        <w:t xml:space="preserve">, </w:t>
      </w:r>
      <w:r w:rsidR="00CD49B7">
        <w:rPr>
          <w:iCs/>
          <w:snapToGrid w:val="0"/>
        </w:rPr>
        <w:t xml:space="preserve">заложенный в </w:t>
      </w:r>
      <w:r w:rsidR="00684293">
        <w:rPr>
          <w:iCs/>
          <w:snapToGrid w:val="0"/>
        </w:rPr>
        <w:t>Смет</w:t>
      </w:r>
      <w:r w:rsidR="00CD49B7">
        <w:rPr>
          <w:iCs/>
          <w:snapToGrid w:val="0"/>
        </w:rPr>
        <w:t>е</w:t>
      </w:r>
      <w:r w:rsidR="00684293">
        <w:rPr>
          <w:iCs/>
          <w:snapToGrid w:val="0"/>
        </w:rPr>
        <w:t xml:space="preserve"> доходов и расходов Товарищества</w:t>
      </w:r>
      <w:r w:rsidR="00CD49B7">
        <w:rPr>
          <w:iCs/>
          <w:snapToGrid w:val="0"/>
        </w:rPr>
        <w:t xml:space="preserve"> на соответствующий год</w:t>
      </w:r>
      <w:r w:rsidR="00B06AB4">
        <w:rPr>
          <w:iCs/>
          <w:snapToGrid w:val="0"/>
        </w:rPr>
        <w:t>.</w:t>
      </w:r>
    </w:p>
    <w:p w:rsidR="00ED4931" w:rsidRDefault="00ED4931" w:rsidP="006F5D2E">
      <w:pPr>
        <w:ind w:left="709"/>
        <w:jc w:val="both"/>
        <w:rPr>
          <w:iCs/>
          <w:snapToGrid w:val="0"/>
        </w:rPr>
      </w:pPr>
      <w:r>
        <w:rPr>
          <w:iCs/>
          <w:snapToGrid w:val="0"/>
        </w:rPr>
        <w:t xml:space="preserve">В отдельных случаях по решению Правления Товарищества работнику может устанавливаться меньший оклад, чем оклад, предусмотренный утвержденным </w:t>
      </w:r>
      <w:r>
        <w:rPr>
          <w:iCs/>
          <w:snapToGrid w:val="0"/>
        </w:rPr>
        <w:lastRenderedPageBreak/>
        <w:t>общим собранием членов Товарищества штатным расписанием. В этом случае денежные средства, сэкономленные посредством уменьшения должностного оклада, могут быть использованы для выплаты доплат к должностному окладу</w:t>
      </w:r>
      <w:r w:rsidR="00623D03">
        <w:rPr>
          <w:iCs/>
          <w:snapToGrid w:val="0"/>
        </w:rPr>
        <w:t xml:space="preserve">. </w:t>
      </w:r>
    </w:p>
    <w:p w:rsidR="00E44D70" w:rsidRDefault="006F5D2E" w:rsidP="006F5D2E">
      <w:pPr>
        <w:ind w:left="709"/>
        <w:jc w:val="both"/>
        <w:rPr>
          <w:iCs/>
          <w:snapToGrid w:val="0"/>
        </w:rPr>
      </w:pPr>
      <w:r>
        <w:rPr>
          <w:iCs/>
          <w:snapToGrid w:val="0"/>
        </w:rPr>
        <w:t xml:space="preserve">2.2.2. </w:t>
      </w:r>
      <w:r w:rsidR="00684293">
        <w:rPr>
          <w:iCs/>
          <w:snapToGrid w:val="0"/>
        </w:rPr>
        <w:t xml:space="preserve">Доплаты к должностному окладу, представляющие собой </w:t>
      </w:r>
      <w:r w:rsidR="00201EB0">
        <w:rPr>
          <w:iCs/>
          <w:snapToGrid w:val="0"/>
        </w:rPr>
        <w:t xml:space="preserve">дополнительные к должностному окладу </w:t>
      </w:r>
      <w:r w:rsidR="00684293">
        <w:rPr>
          <w:iCs/>
          <w:snapToGrid w:val="0"/>
        </w:rPr>
        <w:t>выплаты стимулирующего характера</w:t>
      </w:r>
      <w:r w:rsidR="00201EB0">
        <w:rPr>
          <w:iCs/>
          <w:snapToGrid w:val="0"/>
        </w:rPr>
        <w:t>,</w:t>
      </w:r>
      <w:r w:rsidR="00684293">
        <w:rPr>
          <w:iCs/>
          <w:snapToGrid w:val="0"/>
        </w:rPr>
        <w:t xml:space="preserve"> </w:t>
      </w:r>
      <w:r w:rsidR="00E44D70">
        <w:rPr>
          <w:iCs/>
          <w:snapToGrid w:val="0"/>
        </w:rPr>
        <w:t>устанавливаются в случаях:</w:t>
      </w:r>
    </w:p>
    <w:p w:rsidR="00E44D70" w:rsidRDefault="00E44D70" w:rsidP="006F5D2E">
      <w:pPr>
        <w:ind w:left="709"/>
        <w:jc w:val="both"/>
        <w:rPr>
          <w:iCs/>
          <w:snapToGrid w:val="0"/>
        </w:rPr>
      </w:pPr>
      <w:r>
        <w:rPr>
          <w:iCs/>
          <w:snapToGrid w:val="0"/>
        </w:rPr>
        <w:t xml:space="preserve">- </w:t>
      </w:r>
      <w:r w:rsidR="00684293">
        <w:rPr>
          <w:iCs/>
          <w:snapToGrid w:val="0"/>
        </w:rPr>
        <w:t xml:space="preserve">за выполнение Работником </w:t>
      </w:r>
      <w:r>
        <w:rPr>
          <w:iCs/>
          <w:snapToGrid w:val="0"/>
        </w:rPr>
        <w:t xml:space="preserve">дополнительной </w:t>
      </w:r>
      <w:r w:rsidR="00684293">
        <w:rPr>
          <w:iCs/>
          <w:snapToGrid w:val="0"/>
        </w:rPr>
        <w:t>работы, не предусмотренной его функциональными обязанностями</w:t>
      </w:r>
      <w:r>
        <w:rPr>
          <w:iCs/>
          <w:snapToGrid w:val="0"/>
        </w:rPr>
        <w:t xml:space="preserve"> и (или)</w:t>
      </w:r>
      <w:r w:rsidR="00684293">
        <w:rPr>
          <w:iCs/>
          <w:snapToGrid w:val="0"/>
        </w:rPr>
        <w:t xml:space="preserve"> должностной инструкцией</w:t>
      </w:r>
      <w:r>
        <w:rPr>
          <w:iCs/>
          <w:snapToGrid w:val="0"/>
        </w:rPr>
        <w:t xml:space="preserve"> - на время </w:t>
      </w:r>
      <w:r w:rsidR="00623D03">
        <w:rPr>
          <w:iCs/>
          <w:snapToGrid w:val="0"/>
        </w:rPr>
        <w:t xml:space="preserve">и (или) в случае </w:t>
      </w:r>
      <w:r>
        <w:rPr>
          <w:iCs/>
          <w:snapToGrid w:val="0"/>
        </w:rPr>
        <w:t>выполнения такой работы;</w:t>
      </w:r>
    </w:p>
    <w:p w:rsidR="00E44D70" w:rsidRDefault="00E44D70" w:rsidP="00E44D70">
      <w:pPr>
        <w:ind w:left="709"/>
        <w:jc w:val="both"/>
        <w:rPr>
          <w:iCs/>
          <w:snapToGrid w:val="0"/>
        </w:rPr>
      </w:pPr>
      <w:r>
        <w:rPr>
          <w:iCs/>
          <w:snapToGrid w:val="0"/>
        </w:rPr>
        <w:t>- за выполнение Работником дополнительной работы, предусмотренной его функциональными обязанностями и (или) должностной инструкцией, в большем объеме, чем это предусмотрено трудовым договором - на время выполнения такой работы;</w:t>
      </w:r>
    </w:p>
    <w:p w:rsidR="00E44D70" w:rsidRDefault="00E44D70" w:rsidP="006F5D2E">
      <w:pPr>
        <w:ind w:left="709"/>
        <w:jc w:val="both"/>
        <w:rPr>
          <w:iCs/>
          <w:snapToGrid w:val="0"/>
        </w:rPr>
      </w:pPr>
      <w:r>
        <w:rPr>
          <w:iCs/>
          <w:snapToGrid w:val="0"/>
        </w:rPr>
        <w:t xml:space="preserve">- за </w:t>
      </w:r>
      <w:r w:rsidR="00684293">
        <w:rPr>
          <w:iCs/>
          <w:snapToGrid w:val="0"/>
        </w:rPr>
        <w:t>выполнени</w:t>
      </w:r>
      <w:r>
        <w:rPr>
          <w:iCs/>
          <w:snapToGrid w:val="0"/>
        </w:rPr>
        <w:t>е</w:t>
      </w:r>
      <w:r w:rsidR="00684293">
        <w:rPr>
          <w:iCs/>
          <w:snapToGrid w:val="0"/>
        </w:rPr>
        <w:t xml:space="preserve"> работы в условиях, отклоняющихся от нормальных</w:t>
      </w:r>
      <w:r>
        <w:rPr>
          <w:iCs/>
          <w:snapToGrid w:val="0"/>
        </w:rPr>
        <w:t>, как единовременно, так и в случае продолжительного выполнения работ в таких условиях.</w:t>
      </w:r>
    </w:p>
    <w:p w:rsidR="00E44D70" w:rsidRDefault="00CD49B7" w:rsidP="006F5D2E">
      <w:pPr>
        <w:ind w:left="709"/>
        <w:jc w:val="both"/>
        <w:rPr>
          <w:iCs/>
          <w:snapToGrid w:val="0"/>
        </w:rPr>
      </w:pPr>
      <w:r>
        <w:rPr>
          <w:iCs/>
          <w:snapToGrid w:val="0"/>
        </w:rPr>
        <w:t xml:space="preserve">Доплаты выплачиваются </w:t>
      </w:r>
      <w:r w:rsidR="00E44D70">
        <w:rPr>
          <w:iCs/>
          <w:snapToGrid w:val="0"/>
        </w:rPr>
        <w:t xml:space="preserve">сверх сумм должностных окладов, предусмотренных штатным расписанием, </w:t>
      </w:r>
      <w:r>
        <w:rPr>
          <w:iCs/>
          <w:snapToGrid w:val="0"/>
        </w:rPr>
        <w:t>из средств, поступивших на содержание и текущий ремонт общего имущества</w:t>
      </w:r>
      <w:r w:rsidR="00E44D70">
        <w:rPr>
          <w:iCs/>
          <w:snapToGrid w:val="0"/>
        </w:rPr>
        <w:t xml:space="preserve"> в пределах суммы, заложенной в Смете доходов и расходов Товарищества на соответствующий год.</w:t>
      </w:r>
    </w:p>
    <w:p w:rsidR="00E44D70" w:rsidRDefault="00E44D70" w:rsidP="006F5D2E">
      <w:pPr>
        <w:ind w:left="709"/>
        <w:jc w:val="both"/>
        <w:rPr>
          <w:iCs/>
          <w:snapToGrid w:val="0"/>
        </w:rPr>
      </w:pPr>
      <w:r>
        <w:rPr>
          <w:iCs/>
          <w:snapToGrid w:val="0"/>
        </w:rPr>
        <w:t>Р</w:t>
      </w:r>
      <w:r w:rsidR="009515A5">
        <w:rPr>
          <w:iCs/>
          <w:snapToGrid w:val="0"/>
        </w:rPr>
        <w:t>азмер конкретной доплаты определяется Правлением Товарищества</w:t>
      </w:r>
      <w:r>
        <w:rPr>
          <w:iCs/>
          <w:snapToGrid w:val="0"/>
        </w:rPr>
        <w:t>.</w:t>
      </w:r>
    </w:p>
    <w:p w:rsidR="00684293" w:rsidRDefault="00E44D70" w:rsidP="006F5D2E">
      <w:pPr>
        <w:ind w:left="709"/>
        <w:jc w:val="both"/>
        <w:rPr>
          <w:iCs/>
          <w:snapToGrid w:val="0"/>
        </w:rPr>
      </w:pPr>
      <w:r>
        <w:rPr>
          <w:iCs/>
          <w:snapToGrid w:val="0"/>
        </w:rPr>
        <w:t>Д</w:t>
      </w:r>
      <w:r w:rsidR="009515A5">
        <w:rPr>
          <w:iCs/>
          <w:snapToGrid w:val="0"/>
        </w:rPr>
        <w:t>оплата выплачивается Работнику на основании Приказа Председателя Правления Товарищества.</w:t>
      </w:r>
    </w:p>
    <w:p w:rsidR="00F21B45" w:rsidRDefault="00684293" w:rsidP="00201EB0">
      <w:pPr>
        <w:ind w:left="709"/>
        <w:jc w:val="both"/>
        <w:rPr>
          <w:iCs/>
          <w:snapToGrid w:val="0"/>
        </w:rPr>
      </w:pPr>
      <w:r>
        <w:rPr>
          <w:iCs/>
          <w:snapToGrid w:val="0"/>
        </w:rPr>
        <w:t>2.2.3. Премии, представляющие собой дополнительн</w:t>
      </w:r>
      <w:r w:rsidR="000033F0">
        <w:rPr>
          <w:iCs/>
          <w:snapToGrid w:val="0"/>
        </w:rPr>
        <w:t>ые</w:t>
      </w:r>
      <w:r>
        <w:rPr>
          <w:iCs/>
          <w:snapToGrid w:val="0"/>
        </w:rPr>
        <w:t xml:space="preserve"> к должностному окладу </w:t>
      </w:r>
      <w:r w:rsidR="000033F0">
        <w:rPr>
          <w:iCs/>
          <w:snapToGrid w:val="0"/>
        </w:rPr>
        <w:t>выплаты</w:t>
      </w:r>
      <w:r w:rsidR="00201EB0">
        <w:rPr>
          <w:iCs/>
          <w:snapToGrid w:val="0"/>
        </w:rPr>
        <w:t xml:space="preserve">, устанавливаются </w:t>
      </w:r>
      <w:r>
        <w:rPr>
          <w:iCs/>
          <w:snapToGrid w:val="0"/>
        </w:rPr>
        <w:t xml:space="preserve">за </w:t>
      </w:r>
      <w:r w:rsidR="00201EB0">
        <w:rPr>
          <w:iCs/>
          <w:snapToGrid w:val="0"/>
        </w:rPr>
        <w:t xml:space="preserve">добросовестное и продолжительное </w:t>
      </w:r>
      <w:r>
        <w:rPr>
          <w:iCs/>
          <w:snapToGrid w:val="0"/>
        </w:rPr>
        <w:t>выполнение трудовых функций Работником</w:t>
      </w:r>
      <w:r w:rsidR="00D44C7B">
        <w:rPr>
          <w:iCs/>
          <w:snapToGrid w:val="0"/>
        </w:rPr>
        <w:t xml:space="preserve"> в Товариществе</w:t>
      </w:r>
      <w:r w:rsidR="00201EB0">
        <w:rPr>
          <w:iCs/>
          <w:snapToGrid w:val="0"/>
        </w:rPr>
        <w:t xml:space="preserve">, при отсутствии у него </w:t>
      </w:r>
      <w:r>
        <w:rPr>
          <w:iCs/>
          <w:snapToGrid w:val="0"/>
        </w:rPr>
        <w:t xml:space="preserve">дисциплинарных взысканий. </w:t>
      </w:r>
    </w:p>
    <w:p w:rsidR="0076641C" w:rsidRDefault="0076641C" w:rsidP="00201EB0">
      <w:pPr>
        <w:ind w:left="709"/>
        <w:jc w:val="both"/>
        <w:rPr>
          <w:iCs/>
          <w:snapToGrid w:val="0"/>
        </w:rPr>
      </w:pPr>
      <w:r>
        <w:rPr>
          <w:iCs/>
          <w:snapToGrid w:val="0"/>
        </w:rPr>
        <w:t>Показатели премирования Работников:</w:t>
      </w:r>
    </w:p>
    <w:p w:rsidR="0076641C" w:rsidRDefault="0076641C" w:rsidP="00201EB0">
      <w:pPr>
        <w:ind w:left="709"/>
        <w:jc w:val="both"/>
        <w:rPr>
          <w:iCs/>
          <w:snapToGrid w:val="0"/>
        </w:rPr>
      </w:pPr>
      <w:r>
        <w:rPr>
          <w:iCs/>
          <w:snapToGrid w:val="0"/>
        </w:rPr>
        <w:t>- отсутствие жалоб членов Товарищества на работу конкретного Работника;</w:t>
      </w:r>
    </w:p>
    <w:p w:rsidR="0076641C" w:rsidRDefault="0076641C" w:rsidP="00201EB0">
      <w:pPr>
        <w:ind w:left="709"/>
        <w:jc w:val="both"/>
        <w:rPr>
          <w:iCs/>
          <w:snapToGrid w:val="0"/>
        </w:rPr>
      </w:pPr>
      <w:r>
        <w:rPr>
          <w:iCs/>
          <w:snapToGrid w:val="0"/>
        </w:rPr>
        <w:t xml:space="preserve">- наличие благодарностей от членов Товарищества конкретному Работнику за выполненную им работу по содержанию и текущему ремонту общего имущества Дома. </w:t>
      </w:r>
    </w:p>
    <w:p w:rsidR="00684293" w:rsidRDefault="00CD49B7" w:rsidP="00201EB0">
      <w:pPr>
        <w:ind w:left="709"/>
        <w:jc w:val="both"/>
        <w:rPr>
          <w:iCs/>
          <w:snapToGrid w:val="0"/>
        </w:rPr>
      </w:pPr>
      <w:r>
        <w:rPr>
          <w:iCs/>
          <w:snapToGrid w:val="0"/>
        </w:rPr>
        <w:t xml:space="preserve">Премии выплачиваются из средств Премиального фонда, сформированного в </w:t>
      </w:r>
      <w:r w:rsidR="00201EB0">
        <w:rPr>
          <w:iCs/>
          <w:snapToGrid w:val="0"/>
        </w:rPr>
        <w:t xml:space="preserve">порядке и на условиях, предусмотренных </w:t>
      </w:r>
      <w:r>
        <w:rPr>
          <w:iCs/>
          <w:snapToGrid w:val="0"/>
        </w:rPr>
        <w:t>Уставом Товарищества</w:t>
      </w:r>
      <w:r w:rsidR="00684293">
        <w:rPr>
          <w:iCs/>
          <w:snapToGrid w:val="0"/>
        </w:rPr>
        <w:t xml:space="preserve">. </w:t>
      </w:r>
    </w:p>
    <w:p w:rsidR="0076641C" w:rsidRDefault="0076641C" w:rsidP="0076641C">
      <w:pPr>
        <w:ind w:left="709"/>
        <w:jc w:val="both"/>
        <w:rPr>
          <w:iCs/>
          <w:snapToGrid w:val="0"/>
        </w:rPr>
      </w:pPr>
      <w:r>
        <w:rPr>
          <w:iCs/>
          <w:snapToGrid w:val="0"/>
        </w:rPr>
        <w:t>Размер премии определяется Правлением Товарищества.</w:t>
      </w:r>
    </w:p>
    <w:p w:rsidR="0076641C" w:rsidRDefault="0076641C" w:rsidP="0076641C">
      <w:pPr>
        <w:ind w:left="709"/>
        <w:jc w:val="both"/>
        <w:rPr>
          <w:iCs/>
          <w:snapToGrid w:val="0"/>
        </w:rPr>
      </w:pPr>
      <w:r>
        <w:rPr>
          <w:iCs/>
          <w:snapToGrid w:val="0"/>
        </w:rPr>
        <w:t>Премия выплачивается Работнику на основании Приказа Председателя Правления Товарищества.</w:t>
      </w:r>
    </w:p>
    <w:p w:rsidR="00B06AB4" w:rsidRDefault="00B06AB4" w:rsidP="00B06AB4">
      <w:pPr>
        <w:ind w:firstLine="709"/>
        <w:jc w:val="both"/>
        <w:rPr>
          <w:iCs/>
          <w:snapToGrid w:val="0"/>
        </w:rPr>
      </w:pPr>
      <w:r>
        <w:rPr>
          <w:iCs/>
          <w:snapToGrid w:val="0"/>
        </w:rPr>
        <w:t xml:space="preserve">2.3. Должностной оклады является обязательной формой оплаты труда. </w:t>
      </w:r>
    </w:p>
    <w:p w:rsidR="00B06AB4" w:rsidRDefault="00B06AB4" w:rsidP="00B06AB4">
      <w:pPr>
        <w:ind w:firstLine="709"/>
        <w:jc w:val="both"/>
        <w:rPr>
          <w:iCs/>
          <w:snapToGrid w:val="0"/>
        </w:rPr>
      </w:pPr>
      <w:r>
        <w:rPr>
          <w:iCs/>
          <w:snapToGrid w:val="0"/>
        </w:rPr>
        <w:t xml:space="preserve">2.4. Доплаты к должностному окладу и премии являются дополнительной формой оплаты труда и не выплачиваются каждому Работнику в обязательном порядке. </w:t>
      </w:r>
    </w:p>
    <w:p w:rsidR="00F21B45" w:rsidRDefault="00F21B45" w:rsidP="006F5D2E">
      <w:pPr>
        <w:ind w:left="709"/>
        <w:jc w:val="both"/>
        <w:rPr>
          <w:iCs/>
          <w:snapToGrid w:val="0"/>
        </w:rPr>
      </w:pPr>
    </w:p>
    <w:p w:rsidR="00F21B45" w:rsidRDefault="00F21B45" w:rsidP="00F21B45">
      <w:pPr>
        <w:keepNext/>
        <w:numPr>
          <w:ilvl w:val="0"/>
          <w:numId w:val="2"/>
        </w:numPr>
        <w:tabs>
          <w:tab w:val="clear" w:pos="630"/>
          <w:tab w:val="left" w:pos="0"/>
        </w:tabs>
        <w:ind w:left="0" w:firstLine="0"/>
        <w:jc w:val="center"/>
        <w:rPr>
          <w:b/>
        </w:rPr>
      </w:pPr>
      <w:r w:rsidRPr="00E37DC5">
        <w:rPr>
          <w:b/>
          <w:iCs/>
          <w:snapToGrid w:val="0"/>
        </w:rPr>
        <w:t>Выплата</w:t>
      </w:r>
      <w:r w:rsidR="006F5D2E" w:rsidRPr="00E37DC5">
        <w:rPr>
          <w:b/>
          <w:iCs/>
          <w:snapToGrid w:val="0"/>
        </w:rPr>
        <w:t xml:space="preserve"> </w:t>
      </w:r>
      <w:r>
        <w:rPr>
          <w:b/>
        </w:rPr>
        <w:t>заработной платы и иных платежей</w:t>
      </w:r>
    </w:p>
    <w:p w:rsidR="006F5D2E" w:rsidRDefault="006F5D2E" w:rsidP="006F5D2E">
      <w:pPr>
        <w:ind w:left="709"/>
        <w:jc w:val="both"/>
        <w:rPr>
          <w:iCs/>
          <w:snapToGrid w:val="0"/>
        </w:rPr>
      </w:pPr>
    </w:p>
    <w:p w:rsidR="00464D03" w:rsidRPr="00464D03" w:rsidRDefault="00464D03" w:rsidP="00451EAB">
      <w:pPr>
        <w:numPr>
          <w:ilvl w:val="1"/>
          <w:numId w:val="2"/>
        </w:numPr>
        <w:tabs>
          <w:tab w:val="clear" w:pos="4458"/>
          <w:tab w:val="num" w:pos="0"/>
        </w:tabs>
        <w:ind w:left="0" w:firstLine="709"/>
        <w:jc w:val="both"/>
        <w:rPr>
          <w:iCs/>
          <w:snapToGrid w:val="0"/>
        </w:rPr>
      </w:pPr>
      <w:r w:rsidRPr="00464D03">
        <w:rPr>
          <w:iCs/>
          <w:snapToGrid w:val="0"/>
        </w:rPr>
        <w:t xml:space="preserve">Заработная плата выплачивается в два этапа: </w:t>
      </w:r>
      <w:r w:rsidR="00A93A18">
        <w:rPr>
          <w:iCs/>
          <w:snapToGrid w:val="0"/>
        </w:rPr>
        <w:t>28</w:t>
      </w:r>
      <w:r w:rsidRPr="00464D03">
        <w:rPr>
          <w:iCs/>
          <w:snapToGrid w:val="0"/>
        </w:rPr>
        <w:t xml:space="preserve"> числа расчетного месяца выплачивается аванс, </w:t>
      </w:r>
      <w:r w:rsidR="00A93A18">
        <w:rPr>
          <w:iCs/>
          <w:snapToGrid w:val="0"/>
        </w:rPr>
        <w:t>15</w:t>
      </w:r>
      <w:r w:rsidRPr="00464D03">
        <w:rPr>
          <w:iCs/>
          <w:snapToGrid w:val="0"/>
        </w:rPr>
        <w:t xml:space="preserve"> числа месяца, следующего за расчетным – заработная плата. 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464D03" w:rsidRPr="00464D03" w:rsidRDefault="00464D03" w:rsidP="00451EAB">
      <w:pPr>
        <w:numPr>
          <w:ilvl w:val="1"/>
          <w:numId w:val="2"/>
        </w:numPr>
        <w:tabs>
          <w:tab w:val="clear" w:pos="4458"/>
          <w:tab w:val="num" w:pos="0"/>
        </w:tabs>
        <w:ind w:left="0" w:firstLine="709"/>
        <w:jc w:val="both"/>
        <w:rPr>
          <w:iCs/>
          <w:snapToGrid w:val="0"/>
        </w:rPr>
      </w:pPr>
      <w:r w:rsidRPr="00464D03">
        <w:rPr>
          <w:iCs/>
          <w:snapToGrid w:val="0"/>
        </w:rPr>
        <w:t>Оплата отпуска производится не</w:t>
      </w:r>
      <w:bookmarkStart w:id="0" w:name="_GoBack"/>
      <w:bookmarkEnd w:id="0"/>
      <w:r w:rsidR="00501CD0">
        <w:rPr>
          <w:iCs/>
          <w:snapToGrid w:val="0"/>
        </w:rPr>
        <w:t xml:space="preserve"> </w:t>
      </w:r>
      <w:r w:rsidRPr="00464D03">
        <w:rPr>
          <w:iCs/>
          <w:snapToGrid w:val="0"/>
        </w:rPr>
        <w:t>позднее чем за три дня до его начала.</w:t>
      </w:r>
    </w:p>
    <w:p w:rsidR="00464D03" w:rsidRPr="00464D03" w:rsidRDefault="00451EAB" w:rsidP="00451EAB">
      <w:pPr>
        <w:numPr>
          <w:ilvl w:val="1"/>
          <w:numId w:val="2"/>
        </w:numPr>
        <w:tabs>
          <w:tab w:val="clear" w:pos="4458"/>
          <w:tab w:val="num" w:pos="0"/>
        </w:tabs>
        <w:ind w:left="0" w:firstLine="709"/>
        <w:jc w:val="both"/>
        <w:rPr>
          <w:iCs/>
          <w:snapToGrid w:val="0"/>
        </w:rPr>
      </w:pPr>
      <w:r>
        <w:rPr>
          <w:iCs/>
          <w:snapToGrid w:val="0"/>
        </w:rPr>
        <w:t>З</w:t>
      </w:r>
      <w:r w:rsidR="00464D03" w:rsidRPr="00464D03">
        <w:rPr>
          <w:iCs/>
          <w:snapToGrid w:val="0"/>
        </w:rPr>
        <w:t>аработная пла</w:t>
      </w:r>
      <w:r w:rsidR="001068D1">
        <w:rPr>
          <w:iCs/>
          <w:snapToGrid w:val="0"/>
        </w:rPr>
        <w:t xml:space="preserve">та Работнику выплачивается в безналичном порядке на банковскую карту, выплата заработной платы Работнику </w:t>
      </w:r>
      <w:r w:rsidR="00501CD0">
        <w:rPr>
          <w:iCs/>
          <w:snapToGrid w:val="0"/>
        </w:rPr>
        <w:t>наличными денежными средства возможно временно до оформления Работником банковской карты</w:t>
      </w:r>
      <w:r>
        <w:rPr>
          <w:iCs/>
          <w:snapToGrid w:val="0"/>
        </w:rPr>
        <w:t>.</w:t>
      </w:r>
    </w:p>
    <w:p w:rsidR="00464D03" w:rsidRPr="00464D03" w:rsidRDefault="00464D03" w:rsidP="00451EAB">
      <w:pPr>
        <w:numPr>
          <w:ilvl w:val="1"/>
          <w:numId w:val="2"/>
        </w:numPr>
        <w:tabs>
          <w:tab w:val="clear" w:pos="4458"/>
          <w:tab w:val="num" w:pos="0"/>
        </w:tabs>
        <w:ind w:left="0" w:firstLine="709"/>
        <w:jc w:val="both"/>
        <w:rPr>
          <w:iCs/>
          <w:snapToGrid w:val="0"/>
        </w:rPr>
      </w:pPr>
      <w:r w:rsidRPr="00464D03">
        <w:rPr>
          <w:iCs/>
          <w:snapToGrid w:val="0"/>
        </w:rPr>
        <w:t xml:space="preserve">При прекращении трудового договора выплата всех сумм, причитающихся </w:t>
      </w:r>
      <w:r w:rsidR="00501CD0">
        <w:rPr>
          <w:iCs/>
          <w:snapToGrid w:val="0"/>
        </w:rPr>
        <w:t>Р</w:t>
      </w:r>
      <w:r w:rsidRPr="00464D03">
        <w:rPr>
          <w:iCs/>
          <w:snapToGrid w:val="0"/>
        </w:rPr>
        <w:t xml:space="preserve">аботнику, производится в день увольнения работника. Если работник в день увольнения </w:t>
      </w:r>
      <w:r w:rsidRPr="00464D03">
        <w:rPr>
          <w:iCs/>
          <w:snapToGrid w:val="0"/>
        </w:rPr>
        <w:lastRenderedPageBreak/>
        <w:t>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:rsidR="00464D03" w:rsidRPr="00464D03" w:rsidRDefault="00464D03" w:rsidP="00451EAB">
      <w:pPr>
        <w:numPr>
          <w:ilvl w:val="1"/>
          <w:numId w:val="2"/>
        </w:numPr>
        <w:tabs>
          <w:tab w:val="clear" w:pos="4458"/>
          <w:tab w:val="num" w:pos="0"/>
        </w:tabs>
        <w:ind w:left="0" w:firstLine="709"/>
        <w:jc w:val="both"/>
        <w:rPr>
          <w:iCs/>
          <w:snapToGrid w:val="0"/>
        </w:rPr>
      </w:pPr>
      <w:r w:rsidRPr="00464D03">
        <w:rPr>
          <w:iCs/>
          <w:snapToGrid w:val="0"/>
        </w:rPr>
        <w:t xml:space="preserve">Бухгалтерия </w:t>
      </w:r>
      <w:r w:rsidR="00451EAB">
        <w:t>Товарищества</w:t>
      </w:r>
      <w:r w:rsidRPr="00464D03">
        <w:rPr>
          <w:iCs/>
          <w:snapToGrid w:val="0"/>
        </w:rPr>
        <w:t xml:space="preserve"> удерживает из заработной платы </w:t>
      </w:r>
      <w:r w:rsidR="004B41DD">
        <w:rPr>
          <w:iCs/>
          <w:snapToGrid w:val="0"/>
        </w:rPr>
        <w:t>Р</w:t>
      </w:r>
      <w:r w:rsidRPr="00464D03">
        <w:rPr>
          <w:iCs/>
          <w:snapToGrid w:val="0"/>
        </w:rPr>
        <w:t>аботника действующие налоги и иные обязательные отчисления, подлежащие взиманию с Работника, в соответствии с действующим законодательством и переводит удержанные суммы по назначению.</w:t>
      </w:r>
    </w:p>
    <w:p w:rsidR="00464D03" w:rsidRPr="00464D03" w:rsidRDefault="00464D03" w:rsidP="00451EAB">
      <w:pPr>
        <w:numPr>
          <w:ilvl w:val="1"/>
          <w:numId w:val="2"/>
        </w:numPr>
        <w:tabs>
          <w:tab w:val="clear" w:pos="4458"/>
          <w:tab w:val="num" w:pos="0"/>
        </w:tabs>
        <w:ind w:left="0" w:firstLine="709"/>
        <w:jc w:val="both"/>
        <w:rPr>
          <w:iCs/>
          <w:snapToGrid w:val="0"/>
        </w:rPr>
      </w:pPr>
      <w:r w:rsidRPr="00464D03">
        <w:rPr>
          <w:iCs/>
          <w:snapToGrid w:val="0"/>
        </w:rPr>
        <w:t xml:space="preserve">Удержания из заработной платы </w:t>
      </w:r>
      <w:r w:rsidR="00501CD0">
        <w:rPr>
          <w:iCs/>
          <w:snapToGrid w:val="0"/>
        </w:rPr>
        <w:t>Р</w:t>
      </w:r>
      <w:r w:rsidRPr="00464D03">
        <w:rPr>
          <w:iCs/>
          <w:snapToGrid w:val="0"/>
        </w:rPr>
        <w:t>аботника производятся только в случаях, предусмотренных Трудовым кодексом Р</w:t>
      </w:r>
      <w:r w:rsidR="004B41DD">
        <w:rPr>
          <w:iCs/>
          <w:snapToGrid w:val="0"/>
        </w:rPr>
        <w:t xml:space="preserve">оссийской </w:t>
      </w:r>
      <w:r w:rsidRPr="00464D03">
        <w:rPr>
          <w:iCs/>
          <w:snapToGrid w:val="0"/>
        </w:rPr>
        <w:t>Ф</w:t>
      </w:r>
      <w:r w:rsidR="004B41DD">
        <w:rPr>
          <w:iCs/>
          <w:snapToGrid w:val="0"/>
        </w:rPr>
        <w:t>едерации</w:t>
      </w:r>
      <w:r w:rsidRPr="00464D03">
        <w:rPr>
          <w:iCs/>
          <w:snapToGrid w:val="0"/>
        </w:rPr>
        <w:t xml:space="preserve"> и иными федеральными законами. Общий размер удержания при каждой выплате заработной платы не может превышать 20 процентов, а в случаях, предусмотренных федеральными законами – 50 процентов заработной платы, причитающейся </w:t>
      </w:r>
      <w:r w:rsidR="004B41DD">
        <w:rPr>
          <w:iCs/>
          <w:snapToGrid w:val="0"/>
        </w:rPr>
        <w:t>Р</w:t>
      </w:r>
      <w:r w:rsidRPr="00464D03">
        <w:rPr>
          <w:iCs/>
          <w:snapToGrid w:val="0"/>
        </w:rPr>
        <w:t>аботнику.</w:t>
      </w:r>
    </w:p>
    <w:p w:rsidR="00464D03" w:rsidRPr="00464D03" w:rsidRDefault="00464D03" w:rsidP="00451EAB">
      <w:pPr>
        <w:numPr>
          <w:ilvl w:val="1"/>
          <w:numId w:val="2"/>
        </w:numPr>
        <w:tabs>
          <w:tab w:val="clear" w:pos="4458"/>
          <w:tab w:val="num" w:pos="0"/>
        </w:tabs>
        <w:ind w:left="0" w:firstLine="709"/>
        <w:jc w:val="both"/>
        <w:rPr>
          <w:iCs/>
          <w:snapToGrid w:val="0"/>
        </w:rPr>
      </w:pPr>
      <w:r w:rsidRPr="00464D03">
        <w:rPr>
          <w:iCs/>
          <w:snapToGrid w:val="0"/>
        </w:rPr>
        <w:t xml:space="preserve">Администрация </w:t>
      </w:r>
      <w:r w:rsidR="00451EAB">
        <w:t>Товарищества</w:t>
      </w:r>
      <w:r w:rsidRPr="00464D03">
        <w:rPr>
          <w:iCs/>
          <w:snapToGrid w:val="0"/>
        </w:rPr>
        <w:t xml:space="preserve"> может производить удержания:</w:t>
      </w:r>
    </w:p>
    <w:p w:rsidR="00464D03" w:rsidRPr="00464D03" w:rsidRDefault="00464D03" w:rsidP="00451EAB">
      <w:pPr>
        <w:numPr>
          <w:ilvl w:val="0"/>
          <w:numId w:val="1"/>
        </w:numPr>
        <w:tabs>
          <w:tab w:val="clear" w:pos="400"/>
          <w:tab w:val="num" w:pos="0"/>
        </w:tabs>
        <w:ind w:left="360" w:firstLine="709"/>
        <w:jc w:val="both"/>
      </w:pPr>
      <w:r w:rsidRPr="00464D03">
        <w:rPr>
          <w:iCs/>
          <w:snapToGrid w:val="0"/>
        </w:rPr>
        <w:t>для</w:t>
      </w:r>
      <w:r w:rsidRPr="00464D03">
        <w:t xml:space="preserve"> возмещения неотработанного аванса, выданного работнику в счет заработной платы;</w:t>
      </w:r>
    </w:p>
    <w:p w:rsidR="00464D03" w:rsidRPr="00464D03" w:rsidRDefault="00464D03" w:rsidP="00451EAB">
      <w:pPr>
        <w:numPr>
          <w:ilvl w:val="0"/>
          <w:numId w:val="1"/>
        </w:numPr>
        <w:tabs>
          <w:tab w:val="clear" w:pos="400"/>
          <w:tab w:val="num" w:pos="0"/>
        </w:tabs>
        <w:ind w:left="360" w:firstLine="709"/>
        <w:jc w:val="both"/>
      </w:pPr>
      <w:r w:rsidRPr="00464D03">
        <w:rPr>
          <w:iCs/>
          <w:snapToGrid w:val="0"/>
        </w:rPr>
        <w:t>для</w:t>
      </w:r>
      <w:r w:rsidRPr="00464D03">
        <w:t xml:space="preserve"> погашения неизрасходованного и своевременно не возвращенного аванса, выданного под отчет (в связи со служебной командировкой, на представительские расходы и т.п.);</w:t>
      </w:r>
    </w:p>
    <w:p w:rsidR="00464D03" w:rsidRPr="00464D03" w:rsidRDefault="00464D03" w:rsidP="00451EAB">
      <w:pPr>
        <w:numPr>
          <w:ilvl w:val="0"/>
          <w:numId w:val="1"/>
        </w:numPr>
        <w:tabs>
          <w:tab w:val="clear" w:pos="400"/>
          <w:tab w:val="num" w:pos="0"/>
        </w:tabs>
        <w:ind w:left="360" w:firstLine="709"/>
        <w:jc w:val="both"/>
      </w:pPr>
      <w:r w:rsidRPr="00464D03">
        <w:rPr>
          <w:iCs/>
          <w:snapToGrid w:val="0"/>
        </w:rPr>
        <w:t>для</w:t>
      </w:r>
      <w:r w:rsidRPr="00464D03">
        <w:t xml:space="preserve"> возврата сумм, излишне выплаченных работнику вследствие счетных ошибок, а также сумм, излишне выплаченных работнику, в случае признания органом по рассмотрению индивидуальных трудовых споров вины работника в невыполнении норм труда;</w:t>
      </w:r>
    </w:p>
    <w:p w:rsidR="00464D03" w:rsidRPr="00464D03" w:rsidRDefault="00464D03" w:rsidP="00451EAB">
      <w:pPr>
        <w:numPr>
          <w:ilvl w:val="0"/>
          <w:numId w:val="1"/>
        </w:numPr>
        <w:tabs>
          <w:tab w:val="clear" w:pos="400"/>
          <w:tab w:val="num" w:pos="0"/>
        </w:tabs>
        <w:ind w:left="360" w:firstLine="709"/>
        <w:jc w:val="both"/>
      </w:pPr>
      <w:r w:rsidRPr="00464D03">
        <w:t>для осуществления оплат и расчетов по заявлениям работников;</w:t>
      </w:r>
    </w:p>
    <w:p w:rsidR="00464D03" w:rsidRPr="00464D03" w:rsidRDefault="00464D03" w:rsidP="00451EAB">
      <w:pPr>
        <w:numPr>
          <w:ilvl w:val="0"/>
          <w:numId w:val="1"/>
        </w:numPr>
        <w:tabs>
          <w:tab w:val="clear" w:pos="400"/>
          <w:tab w:val="num" w:pos="0"/>
        </w:tabs>
        <w:ind w:left="360" w:firstLine="709"/>
        <w:jc w:val="both"/>
      </w:pPr>
      <w:r w:rsidRPr="00464D03">
        <w:t>погашения ущерба, если работник признан виновным согласно установленному порядку;</w:t>
      </w:r>
    </w:p>
    <w:p w:rsidR="00464D03" w:rsidRDefault="00464D03" w:rsidP="00451EAB">
      <w:pPr>
        <w:numPr>
          <w:ilvl w:val="0"/>
          <w:numId w:val="1"/>
        </w:numPr>
        <w:tabs>
          <w:tab w:val="clear" w:pos="400"/>
          <w:tab w:val="num" w:pos="0"/>
        </w:tabs>
        <w:ind w:left="360" w:firstLine="709"/>
        <w:jc w:val="both"/>
      </w:pPr>
      <w:r w:rsidRPr="00464D03">
        <w:t>при увольнении работника до окончания того рабочего года, в счет которого он уже получил ежегодный оплачиваемый отпуск.</w:t>
      </w:r>
    </w:p>
    <w:p w:rsidR="00451EAB" w:rsidRPr="00464D03" w:rsidRDefault="00451EAB" w:rsidP="00451EAB">
      <w:pPr>
        <w:tabs>
          <w:tab w:val="left" w:pos="0"/>
        </w:tabs>
        <w:ind w:left="1069"/>
        <w:jc w:val="both"/>
      </w:pPr>
    </w:p>
    <w:p w:rsidR="00464D03" w:rsidRDefault="00464D03" w:rsidP="00464D03">
      <w:pPr>
        <w:keepNext/>
        <w:numPr>
          <w:ilvl w:val="0"/>
          <w:numId w:val="2"/>
        </w:numPr>
        <w:tabs>
          <w:tab w:val="clear" w:pos="630"/>
          <w:tab w:val="left" w:pos="0"/>
        </w:tabs>
        <w:ind w:left="0" w:firstLine="0"/>
        <w:jc w:val="center"/>
        <w:rPr>
          <w:b/>
        </w:rPr>
      </w:pPr>
      <w:r w:rsidRPr="00464D03">
        <w:rPr>
          <w:b/>
        </w:rPr>
        <w:t>Гарантии и компенсации</w:t>
      </w:r>
      <w:r w:rsidR="00501CD0">
        <w:rPr>
          <w:b/>
        </w:rPr>
        <w:t xml:space="preserve"> при выплате заработной платы</w:t>
      </w:r>
    </w:p>
    <w:p w:rsidR="00451EAB" w:rsidRPr="00464D03" w:rsidRDefault="00451EAB" w:rsidP="00451EAB">
      <w:pPr>
        <w:keepNext/>
        <w:tabs>
          <w:tab w:val="left" w:pos="0"/>
        </w:tabs>
        <w:rPr>
          <w:b/>
        </w:rPr>
      </w:pPr>
    </w:p>
    <w:p w:rsidR="00464D03" w:rsidRPr="00464D03" w:rsidRDefault="00464D03" w:rsidP="00451EAB">
      <w:pPr>
        <w:numPr>
          <w:ilvl w:val="1"/>
          <w:numId w:val="2"/>
        </w:numPr>
        <w:tabs>
          <w:tab w:val="clear" w:pos="4458"/>
          <w:tab w:val="left" w:pos="-142"/>
          <w:tab w:val="num" w:pos="0"/>
        </w:tabs>
        <w:ind w:left="0" w:firstLine="709"/>
        <w:jc w:val="both"/>
      </w:pPr>
      <w:r w:rsidRPr="00464D03">
        <w:rPr>
          <w:iCs/>
          <w:snapToGrid w:val="0"/>
        </w:rPr>
        <w:t xml:space="preserve">Гарантии и компенсации работникам </w:t>
      </w:r>
      <w:r w:rsidR="00451EAB">
        <w:t>Товарищества</w:t>
      </w:r>
      <w:r w:rsidRPr="00464D03">
        <w:rPr>
          <w:iCs/>
          <w:snapToGrid w:val="0"/>
        </w:rPr>
        <w:t xml:space="preserve"> предоставляются в строгом соответствии с трудовым законодательством</w:t>
      </w:r>
      <w:r w:rsidR="00451EAB">
        <w:rPr>
          <w:iCs/>
          <w:snapToGrid w:val="0"/>
        </w:rPr>
        <w:t xml:space="preserve"> Российской Федерации</w:t>
      </w:r>
      <w:r w:rsidR="00CA08E5">
        <w:rPr>
          <w:iCs/>
          <w:snapToGrid w:val="0"/>
        </w:rPr>
        <w:t>:</w:t>
      </w:r>
    </w:p>
    <w:p w:rsidR="00464D03" w:rsidRDefault="00CA08E5" w:rsidP="00501CD0">
      <w:pPr>
        <w:tabs>
          <w:tab w:val="left" w:pos="-142"/>
          <w:tab w:val="left" w:pos="0"/>
        </w:tabs>
        <w:ind w:firstLine="709"/>
        <w:jc w:val="both"/>
      </w:pPr>
      <w:r>
        <w:t>4</w:t>
      </w:r>
      <w:r w:rsidR="00501CD0">
        <w:t>.</w:t>
      </w:r>
      <w:r>
        <w:t>1</w:t>
      </w:r>
      <w:r w:rsidR="00501CD0">
        <w:t>.1.</w:t>
      </w:r>
      <w:r w:rsidR="00464D03" w:rsidRPr="00464D03">
        <w:t xml:space="preserve"> Работникам, обучающимся в имеющих государственную аккредитацию образовательные учреждения высшего профессионального образования по заочной или очно-заочной формам обучения, на период десять учебных месяцев перед началом выполнения дипломного проекта или сдачи государственных экзаменов устанавливается по их желанию рабочая неделя, сокращенная на 7 часов, либо по соглашению сторон трудового договора предоставляется один свободный от работы день. За время освобождения от работы выплачивается 50% среднего заработка по основному месту работы, но не ниже минимального размера оплаты труда.</w:t>
      </w:r>
    </w:p>
    <w:p w:rsidR="00464D03" w:rsidRDefault="00CA08E5" w:rsidP="00CA08E5">
      <w:pPr>
        <w:tabs>
          <w:tab w:val="left" w:pos="-142"/>
          <w:tab w:val="left" w:pos="0"/>
        </w:tabs>
        <w:ind w:firstLine="709"/>
        <w:jc w:val="both"/>
      </w:pPr>
      <w:r>
        <w:t xml:space="preserve">4.1.2. </w:t>
      </w:r>
      <w:r w:rsidR="00464D03" w:rsidRPr="00464D03">
        <w:t xml:space="preserve">На время прохождения медицинского осмотра </w:t>
      </w:r>
      <w:r w:rsidR="00464D03" w:rsidRPr="00464D03">
        <w:rPr>
          <w:bCs/>
        </w:rPr>
        <w:t>(обследования)</w:t>
      </w:r>
      <w:r w:rsidR="00464D03" w:rsidRPr="00464D03">
        <w:t xml:space="preserve"> за </w:t>
      </w:r>
      <w:r w:rsidR="00296BB6">
        <w:t>Р</w:t>
      </w:r>
      <w:r w:rsidR="00464D03" w:rsidRPr="00464D03">
        <w:t>аботниками, обязанными в соответствии с Трудовым кодексом РФ проходить такой осмотр (обследование), сохраняется средний заработок по месту работы.</w:t>
      </w:r>
    </w:p>
    <w:p w:rsidR="00464D03" w:rsidRDefault="00296BB6" w:rsidP="00451EAB">
      <w:pPr>
        <w:tabs>
          <w:tab w:val="left" w:pos="-142"/>
          <w:tab w:val="left" w:pos="0"/>
        </w:tabs>
        <w:ind w:firstLine="709"/>
        <w:jc w:val="both"/>
      </w:pPr>
      <w:r>
        <w:t xml:space="preserve">4.1.3. </w:t>
      </w:r>
      <w:r w:rsidR="00464D03" w:rsidRPr="00464D03">
        <w:t xml:space="preserve">При сдаче крови и ее компонентов </w:t>
      </w:r>
      <w:r>
        <w:t>Товарищество</w:t>
      </w:r>
      <w:r w:rsidR="00464D03" w:rsidRPr="00464D03">
        <w:t xml:space="preserve"> сохраняет за </w:t>
      </w:r>
      <w:r>
        <w:t>Р</w:t>
      </w:r>
      <w:r w:rsidR="00464D03" w:rsidRPr="00464D03">
        <w:t>аботником его средний заработок за дни сдачи и предоставленные в связи с этим дни отдыха.</w:t>
      </w:r>
    </w:p>
    <w:p w:rsidR="00464D03" w:rsidRDefault="00296BB6" w:rsidP="00296BB6">
      <w:pPr>
        <w:tabs>
          <w:tab w:val="left" w:pos="-142"/>
          <w:tab w:val="left" w:pos="0"/>
        </w:tabs>
        <w:ind w:firstLine="709"/>
        <w:jc w:val="both"/>
      </w:pPr>
      <w:r>
        <w:t xml:space="preserve">4.1.4. </w:t>
      </w:r>
      <w:r w:rsidR="00464D03" w:rsidRPr="00464D03">
        <w:t xml:space="preserve">При направлении </w:t>
      </w:r>
      <w:r>
        <w:t>Р</w:t>
      </w:r>
      <w:r w:rsidR="00464D03" w:rsidRPr="00464D03">
        <w:t xml:space="preserve">аботника для повышения квалификации с отрывом от работы за ним сохраняется место работы и средняя заработная плата, если работа в </w:t>
      </w:r>
      <w:r w:rsidR="00451EAB">
        <w:t>Товариществе</w:t>
      </w:r>
      <w:r w:rsidR="00464D03" w:rsidRPr="00464D03">
        <w:t xml:space="preserve"> является его основным местом работы. При направлении на повышение квалификации в другую местность работнику оплачиваются командировочные расходы в порядке и размерах, установленных в </w:t>
      </w:r>
      <w:r w:rsidR="00451EAB">
        <w:t>Товариществе</w:t>
      </w:r>
      <w:r w:rsidR="00464D03" w:rsidRPr="00464D03">
        <w:t>.</w:t>
      </w:r>
    </w:p>
    <w:p w:rsidR="00464D03" w:rsidRPr="00464D03" w:rsidRDefault="00296BB6" w:rsidP="00296BB6">
      <w:pPr>
        <w:tabs>
          <w:tab w:val="left" w:pos="-142"/>
          <w:tab w:val="left" w:pos="0"/>
        </w:tabs>
        <w:ind w:firstLine="709"/>
        <w:jc w:val="both"/>
      </w:pPr>
      <w:r>
        <w:t>4.1.5. На</w:t>
      </w:r>
      <w:r w:rsidR="00464D03" w:rsidRPr="00464D03">
        <w:t xml:space="preserve"> время исполнения государственных или общественных обязанностей в случаях, если эти обязанности в соответствии с законодательством должны исполняться в рабочее время, Администрация </w:t>
      </w:r>
      <w:r w:rsidR="00451EAB">
        <w:t>Товарищества</w:t>
      </w:r>
      <w:r w:rsidR="00464D03" w:rsidRPr="00464D03">
        <w:t xml:space="preserve"> освобождает </w:t>
      </w:r>
      <w:r>
        <w:t>Р</w:t>
      </w:r>
      <w:r w:rsidR="00464D03" w:rsidRPr="00464D03">
        <w:t xml:space="preserve">аботника от работы с сохранением за ним места работы. Органы, которые привлекали работника к исполнению </w:t>
      </w:r>
      <w:r w:rsidR="00464D03" w:rsidRPr="00464D03">
        <w:lastRenderedPageBreak/>
        <w:t>обязанностей, выплачивают ему за время исполнения этих обязанностей компенсацию в соответствии с законодательством.</w:t>
      </w:r>
    </w:p>
    <w:p w:rsidR="00464D03" w:rsidRPr="00464D03" w:rsidRDefault="00296BB6" w:rsidP="00296BB6">
      <w:pPr>
        <w:tabs>
          <w:tab w:val="left" w:pos="-142"/>
        </w:tabs>
        <w:ind w:firstLine="709"/>
        <w:jc w:val="both"/>
      </w:pPr>
      <w:r>
        <w:t xml:space="preserve">4.2. </w:t>
      </w:r>
      <w:r w:rsidR="00464D03" w:rsidRPr="00464D03">
        <w:t xml:space="preserve">Работники </w:t>
      </w:r>
      <w:r w:rsidR="00451EAB">
        <w:t>Товарищества</w:t>
      </w:r>
      <w:r w:rsidR="00464D03" w:rsidRPr="00464D03">
        <w:t xml:space="preserve"> пользуются всеми видами государственного социального страхования:</w:t>
      </w:r>
    </w:p>
    <w:p w:rsidR="00464D03" w:rsidRPr="00464D03" w:rsidRDefault="00464D03" w:rsidP="00451EAB">
      <w:pPr>
        <w:numPr>
          <w:ilvl w:val="0"/>
          <w:numId w:val="1"/>
        </w:numPr>
        <w:tabs>
          <w:tab w:val="clear" w:pos="400"/>
          <w:tab w:val="left" w:pos="-142"/>
          <w:tab w:val="num" w:pos="0"/>
        </w:tabs>
        <w:ind w:left="0" w:firstLine="709"/>
        <w:jc w:val="both"/>
      </w:pPr>
      <w:r w:rsidRPr="00464D03">
        <w:t>при временной нетрудоспособности работнику выплачивается пособие по временной нетрудоспособности в размере, установленном федеральными законами;</w:t>
      </w:r>
    </w:p>
    <w:p w:rsidR="00623D03" w:rsidRDefault="00464D03" w:rsidP="00623D03">
      <w:pPr>
        <w:numPr>
          <w:ilvl w:val="0"/>
          <w:numId w:val="1"/>
        </w:numPr>
        <w:tabs>
          <w:tab w:val="clear" w:pos="400"/>
          <w:tab w:val="left" w:pos="-142"/>
          <w:tab w:val="num" w:pos="0"/>
        </w:tabs>
        <w:ind w:left="0" w:firstLine="709"/>
        <w:jc w:val="both"/>
      </w:pPr>
      <w:r w:rsidRPr="00464D03">
        <w:t>при повреждении здоровья или в случае смерти работника вследствие несчастного случая на работе либо профессионального заболевания работнику возмещается его утраченный заработок, а также связанные с повреждением здоровья дополнительные расходы на медицинскую, социальную и профессиональную реабилитацию либо соответствующие расходы в связи со смертью в с</w:t>
      </w:r>
      <w:r w:rsidR="00623D03">
        <w:t>оответствии с законодательством;</w:t>
      </w:r>
    </w:p>
    <w:p w:rsidR="00464D03" w:rsidRPr="00464D03" w:rsidRDefault="00623D03" w:rsidP="00623D03">
      <w:pPr>
        <w:numPr>
          <w:ilvl w:val="0"/>
          <w:numId w:val="1"/>
        </w:numPr>
        <w:tabs>
          <w:tab w:val="clear" w:pos="400"/>
          <w:tab w:val="left" w:pos="-142"/>
          <w:tab w:val="num" w:pos="0"/>
        </w:tabs>
        <w:ind w:left="0" w:firstLine="709"/>
        <w:jc w:val="both"/>
      </w:pPr>
      <w:r w:rsidRPr="00464D03">
        <w:t>работникам, на основании предоставленных документов, выплачиваются пособие по беременности и родам; ежемесячное пособие по уходу за ребенком до достижения им возраста полутора лет; единовременное пособие женщинам, вставшим на учет в медицинских учреждениях в ранние сроки беременности; единовременн</w:t>
      </w:r>
      <w:r>
        <w:t>ое пособие при рождении ребенка</w:t>
      </w:r>
      <w:r w:rsidR="00464D03" w:rsidRPr="00464D03">
        <w:t>.</w:t>
      </w:r>
    </w:p>
    <w:p w:rsidR="00464D03" w:rsidRPr="00464D03" w:rsidRDefault="00464D03" w:rsidP="00623D03">
      <w:pPr>
        <w:tabs>
          <w:tab w:val="left" w:pos="-142"/>
        </w:tabs>
        <w:ind w:firstLine="709"/>
        <w:jc w:val="both"/>
      </w:pPr>
    </w:p>
    <w:p w:rsidR="00464D03" w:rsidRDefault="00296BB6" w:rsidP="00296BB6">
      <w:pPr>
        <w:keepNext/>
        <w:tabs>
          <w:tab w:val="left" w:pos="0"/>
        </w:tabs>
        <w:jc w:val="center"/>
        <w:rPr>
          <w:b/>
        </w:rPr>
      </w:pPr>
      <w:r>
        <w:rPr>
          <w:b/>
        </w:rPr>
        <w:t xml:space="preserve">5. </w:t>
      </w:r>
      <w:r w:rsidR="00464D03" w:rsidRPr="00464D03">
        <w:rPr>
          <w:b/>
        </w:rPr>
        <w:t>Заключительные положения</w:t>
      </w:r>
    </w:p>
    <w:p w:rsidR="004D343D" w:rsidRPr="00464D03" w:rsidRDefault="004D343D" w:rsidP="004D343D">
      <w:pPr>
        <w:keepNext/>
        <w:tabs>
          <w:tab w:val="left" w:pos="0"/>
        </w:tabs>
        <w:rPr>
          <w:b/>
        </w:rPr>
      </w:pPr>
    </w:p>
    <w:p w:rsidR="00C45903" w:rsidRPr="00464D03" w:rsidRDefault="004B41DD" w:rsidP="004B41DD">
      <w:pPr>
        <w:tabs>
          <w:tab w:val="left" w:pos="0"/>
        </w:tabs>
        <w:ind w:firstLine="709"/>
        <w:jc w:val="both"/>
      </w:pPr>
      <w:r>
        <w:t xml:space="preserve">5.1. </w:t>
      </w:r>
      <w:r w:rsidR="00C45903">
        <w:t>Настоящ</w:t>
      </w:r>
      <w:r w:rsidR="00296BB6">
        <w:t>е</w:t>
      </w:r>
      <w:r w:rsidR="00C45903">
        <w:t xml:space="preserve">е </w:t>
      </w:r>
      <w:r w:rsidR="00296BB6">
        <w:t xml:space="preserve">Положение </w:t>
      </w:r>
      <w:r w:rsidR="00C45903">
        <w:t>подлеж</w:t>
      </w:r>
      <w:r w:rsidR="00296BB6">
        <w:t>и</w:t>
      </w:r>
      <w:r w:rsidR="00C45903">
        <w:t>т утверждению на общем собрании членов Товарищества</w:t>
      </w:r>
      <w:r w:rsidR="00DB48CC">
        <w:t>, станов</w:t>
      </w:r>
      <w:r w:rsidR="00296BB6">
        <w:t>ится обязательными для Р</w:t>
      </w:r>
      <w:r w:rsidR="00DB48CC">
        <w:t xml:space="preserve">аботников Товарищества </w:t>
      </w:r>
      <w:r w:rsidR="00DB48CC" w:rsidRPr="00464D03">
        <w:t xml:space="preserve">с момента </w:t>
      </w:r>
      <w:r w:rsidR="00DB48CC">
        <w:t xml:space="preserve">такого </w:t>
      </w:r>
      <w:r w:rsidR="00DB48CC" w:rsidRPr="00464D03">
        <w:t>утверждения и действуют до введения новых Правил</w:t>
      </w:r>
      <w:r w:rsidR="00C45903">
        <w:t xml:space="preserve">. </w:t>
      </w:r>
    </w:p>
    <w:p w:rsidR="00464D03" w:rsidRPr="00464D03" w:rsidRDefault="004B41DD" w:rsidP="004B41DD">
      <w:pPr>
        <w:tabs>
          <w:tab w:val="left" w:pos="0"/>
        </w:tabs>
        <w:ind w:firstLine="709"/>
        <w:jc w:val="both"/>
      </w:pPr>
      <w:r>
        <w:t xml:space="preserve">5.2. </w:t>
      </w:r>
      <w:r w:rsidR="00464D03" w:rsidRPr="00464D03">
        <w:t>В настоящие Правила в установленном порядке могут вноситься изменения и дополнения.</w:t>
      </w:r>
    </w:p>
    <w:p w:rsidR="00464D03" w:rsidRPr="00464D03" w:rsidRDefault="004B41DD" w:rsidP="004B41DD">
      <w:pPr>
        <w:tabs>
          <w:tab w:val="left" w:pos="0"/>
        </w:tabs>
        <w:ind w:firstLine="709"/>
        <w:jc w:val="both"/>
      </w:pPr>
      <w:r>
        <w:t xml:space="preserve">5.3. </w:t>
      </w:r>
      <w:r w:rsidR="00464D03" w:rsidRPr="00464D03">
        <w:t xml:space="preserve">Все </w:t>
      </w:r>
      <w:r w:rsidR="00296BB6">
        <w:t>Р</w:t>
      </w:r>
      <w:r w:rsidR="00464D03" w:rsidRPr="00464D03">
        <w:t xml:space="preserve">аботники </w:t>
      </w:r>
      <w:r w:rsidR="00451EAB">
        <w:t>Товарищества</w:t>
      </w:r>
      <w:r w:rsidR="00464D03" w:rsidRPr="00464D03">
        <w:t xml:space="preserve"> должны быть ознакомлены с </w:t>
      </w:r>
      <w:r w:rsidR="00296BB6">
        <w:t>настоящим Положением</w:t>
      </w:r>
      <w:r w:rsidR="00464D03" w:rsidRPr="00464D03">
        <w:t xml:space="preserve"> под роспись. Подпись </w:t>
      </w:r>
      <w:r w:rsidR="00296BB6">
        <w:t>Р</w:t>
      </w:r>
      <w:r w:rsidR="00464D03" w:rsidRPr="00464D03">
        <w:t xml:space="preserve">аботника в листе ознакомления с </w:t>
      </w:r>
      <w:r w:rsidR="00296BB6">
        <w:t>Положением</w:t>
      </w:r>
      <w:r w:rsidR="00464D03" w:rsidRPr="00464D03">
        <w:t xml:space="preserve"> означает его согласие </w:t>
      </w:r>
      <w:r w:rsidR="00296BB6">
        <w:t>с его содержанием</w:t>
      </w:r>
      <w:r w:rsidR="00464D03" w:rsidRPr="00464D03">
        <w:t>.</w:t>
      </w:r>
    </w:p>
    <w:p w:rsidR="00464D03" w:rsidRPr="00464D03" w:rsidRDefault="00464D03" w:rsidP="00451EAB">
      <w:pPr>
        <w:tabs>
          <w:tab w:val="left" w:pos="0"/>
        </w:tabs>
        <w:ind w:firstLine="709"/>
        <w:jc w:val="both"/>
      </w:pPr>
    </w:p>
    <w:p w:rsidR="00464D03" w:rsidRPr="00464D03" w:rsidRDefault="00464D03" w:rsidP="00464D03">
      <w:pPr>
        <w:tabs>
          <w:tab w:val="left" w:pos="0"/>
          <w:tab w:val="left" w:pos="480"/>
        </w:tabs>
        <w:jc w:val="both"/>
      </w:pPr>
    </w:p>
    <w:p w:rsidR="0083737E" w:rsidRPr="00464D03" w:rsidRDefault="0083737E" w:rsidP="00464D03">
      <w:pPr>
        <w:tabs>
          <w:tab w:val="left" w:pos="0"/>
        </w:tabs>
      </w:pPr>
    </w:p>
    <w:sectPr w:rsidR="0083737E" w:rsidRPr="00464D03" w:rsidSect="00DB48CC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753" w:rsidRDefault="00DC4753" w:rsidP="00E25FDC">
      <w:r>
        <w:separator/>
      </w:r>
    </w:p>
  </w:endnote>
  <w:endnote w:type="continuationSeparator" w:id="1">
    <w:p w:rsidR="00DC4753" w:rsidRDefault="00DC4753" w:rsidP="00E25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C9B" w:rsidRPr="00C53A67" w:rsidRDefault="001B019F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  <w:sz w:val="20"/>
        <w:szCs w:val="20"/>
      </w:rPr>
    </w:pPr>
    <w:r w:rsidRPr="00C53A67">
      <w:rPr>
        <w:sz w:val="20"/>
        <w:szCs w:val="20"/>
      </w:rPr>
      <w:t>Положение об оплате труда работников Товарищества</w:t>
    </w:r>
    <w:r w:rsidR="00D35C9B" w:rsidRPr="00C53A67">
      <w:rPr>
        <w:rFonts w:asciiTheme="majorHAnsi" w:hAnsiTheme="majorHAnsi"/>
        <w:sz w:val="20"/>
        <w:szCs w:val="20"/>
      </w:rPr>
      <w:ptab w:relativeTo="margin" w:alignment="right" w:leader="none"/>
    </w:r>
    <w:r w:rsidR="00D35C9B" w:rsidRPr="00C53A67">
      <w:rPr>
        <w:rFonts w:asciiTheme="majorHAnsi" w:hAnsiTheme="majorHAnsi"/>
        <w:sz w:val="20"/>
        <w:szCs w:val="20"/>
      </w:rPr>
      <w:t xml:space="preserve">Страница </w:t>
    </w:r>
    <w:r w:rsidR="00504201" w:rsidRPr="00C53A67">
      <w:rPr>
        <w:sz w:val="20"/>
        <w:szCs w:val="20"/>
      </w:rPr>
      <w:fldChar w:fldCharType="begin"/>
    </w:r>
    <w:r w:rsidR="00504201" w:rsidRPr="00C53A67">
      <w:rPr>
        <w:sz w:val="20"/>
        <w:szCs w:val="20"/>
      </w:rPr>
      <w:instrText xml:space="preserve"> PAGE   \* MERGEFORMAT </w:instrText>
    </w:r>
    <w:r w:rsidR="00504201" w:rsidRPr="00C53A67">
      <w:rPr>
        <w:sz w:val="20"/>
        <w:szCs w:val="20"/>
      </w:rPr>
      <w:fldChar w:fldCharType="separate"/>
    </w:r>
    <w:r w:rsidR="00623D03" w:rsidRPr="00623D03">
      <w:rPr>
        <w:rFonts w:asciiTheme="majorHAnsi" w:hAnsiTheme="majorHAnsi"/>
        <w:noProof/>
        <w:sz w:val="20"/>
        <w:szCs w:val="20"/>
      </w:rPr>
      <w:t>4</w:t>
    </w:r>
    <w:r w:rsidR="00504201" w:rsidRPr="00C53A67">
      <w:rPr>
        <w:sz w:val="20"/>
        <w:szCs w:val="20"/>
      </w:rPr>
      <w:fldChar w:fldCharType="end"/>
    </w:r>
  </w:p>
  <w:p w:rsidR="00E25FDC" w:rsidRPr="00C53A67" w:rsidRDefault="00E25FDC">
    <w:pPr>
      <w:pStyle w:val="a5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753" w:rsidRDefault="00DC4753" w:rsidP="00E25FDC">
      <w:r>
        <w:separator/>
      </w:r>
    </w:p>
  </w:footnote>
  <w:footnote w:type="continuationSeparator" w:id="1">
    <w:p w:rsidR="00DC4753" w:rsidRDefault="00DC4753" w:rsidP="00E25F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166D9"/>
    <w:multiLevelType w:val="multilevel"/>
    <w:tmpl w:val="65E2151A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C980708"/>
    <w:multiLevelType w:val="multilevel"/>
    <w:tmpl w:val="BDFC1BD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58"/>
        </w:tabs>
        <w:ind w:left="4458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">
    <w:nsid w:val="61B23D6B"/>
    <w:multiLevelType w:val="hybridMultilevel"/>
    <w:tmpl w:val="F7BA378E"/>
    <w:lvl w:ilvl="0" w:tplc="AA88D4C6">
      <w:start w:val="1"/>
      <w:numFmt w:val="decimal"/>
      <w:lvlText w:val="9.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7F94B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D2103E"/>
    <w:multiLevelType w:val="singleLevel"/>
    <w:tmpl w:val="BF4C456E"/>
    <w:lvl w:ilvl="0">
      <w:start w:val="2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738"/>
    <w:rsid w:val="000033F0"/>
    <w:rsid w:val="00062772"/>
    <w:rsid w:val="000B266D"/>
    <w:rsid w:val="001068D1"/>
    <w:rsid w:val="0016084B"/>
    <w:rsid w:val="001841F5"/>
    <w:rsid w:val="001B019F"/>
    <w:rsid w:val="00201EB0"/>
    <w:rsid w:val="00202BCC"/>
    <w:rsid w:val="00296BB6"/>
    <w:rsid w:val="002C3FEB"/>
    <w:rsid w:val="0039162B"/>
    <w:rsid w:val="00434181"/>
    <w:rsid w:val="00451EAB"/>
    <w:rsid w:val="00452137"/>
    <w:rsid w:val="00464D03"/>
    <w:rsid w:val="004B41DD"/>
    <w:rsid w:val="004D343D"/>
    <w:rsid w:val="004F1C04"/>
    <w:rsid w:val="00501CD0"/>
    <w:rsid w:val="00504201"/>
    <w:rsid w:val="005A4A88"/>
    <w:rsid w:val="005C6A1F"/>
    <w:rsid w:val="00623D03"/>
    <w:rsid w:val="00684293"/>
    <w:rsid w:val="006D7877"/>
    <w:rsid w:val="006F5D2E"/>
    <w:rsid w:val="00712460"/>
    <w:rsid w:val="00756397"/>
    <w:rsid w:val="0076641C"/>
    <w:rsid w:val="007C01AC"/>
    <w:rsid w:val="007F5CE1"/>
    <w:rsid w:val="0083737E"/>
    <w:rsid w:val="0090763F"/>
    <w:rsid w:val="009515A5"/>
    <w:rsid w:val="00977903"/>
    <w:rsid w:val="00A1188A"/>
    <w:rsid w:val="00A5278F"/>
    <w:rsid w:val="00A93A18"/>
    <w:rsid w:val="00AF3900"/>
    <w:rsid w:val="00B00B55"/>
    <w:rsid w:val="00B06AB4"/>
    <w:rsid w:val="00BC6738"/>
    <w:rsid w:val="00BF59E2"/>
    <w:rsid w:val="00C12687"/>
    <w:rsid w:val="00C16FE7"/>
    <w:rsid w:val="00C45903"/>
    <w:rsid w:val="00C53A67"/>
    <w:rsid w:val="00C65A01"/>
    <w:rsid w:val="00CA08E5"/>
    <w:rsid w:val="00CD49B7"/>
    <w:rsid w:val="00D35C9B"/>
    <w:rsid w:val="00D44C7B"/>
    <w:rsid w:val="00DB48CC"/>
    <w:rsid w:val="00DC4753"/>
    <w:rsid w:val="00E25FDC"/>
    <w:rsid w:val="00E37DC5"/>
    <w:rsid w:val="00E44D70"/>
    <w:rsid w:val="00E528A1"/>
    <w:rsid w:val="00EB1319"/>
    <w:rsid w:val="00ED4931"/>
    <w:rsid w:val="00F21B45"/>
    <w:rsid w:val="00F8624F"/>
    <w:rsid w:val="00FF4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4D03"/>
    <w:pPr>
      <w:keepNext/>
      <w:widowControl w:val="0"/>
      <w:spacing w:before="960" w:line="220" w:lineRule="auto"/>
      <w:ind w:left="2160" w:right="180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4D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464D03"/>
    <w:pPr>
      <w:widowControl w:val="0"/>
      <w:spacing w:before="420" w:line="220" w:lineRule="auto"/>
      <w:ind w:firstLine="820"/>
      <w:jc w:val="both"/>
    </w:pPr>
    <w:rPr>
      <w:sz w:val="22"/>
      <w:szCs w:val="20"/>
    </w:rPr>
  </w:style>
  <w:style w:type="paragraph" w:styleId="3">
    <w:name w:val="Body Text 3"/>
    <w:basedOn w:val="a"/>
    <w:link w:val="30"/>
    <w:rsid w:val="00464D03"/>
    <w:pPr>
      <w:spacing w:line="220" w:lineRule="auto"/>
      <w:jc w:val="both"/>
    </w:pPr>
  </w:style>
  <w:style w:type="character" w:customStyle="1" w:styleId="30">
    <w:name w:val="Основной текст 3 Знак"/>
    <w:basedOn w:val="a0"/>
    <w:link w:val="3"/>
    <w:rsid w:val="00464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64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25F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5F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5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51EA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862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2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4D03"/>
    <w:pPr>
      <w:keepNext/>
      <w:widowControl w:val="0"/>
      <w:spacing w:before="960" w:line="220" w:lineRule="auto"/>
      <w:ind w:left="2160" w:right="180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4D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464D03"/>
    <w:pPr>
      <w:widowControl w:val="0"/>
      <w:spacing w:before="420" w:line="220" w:lineRule="auto"/>
      <w:ind w:firstLine="820"/>
      <w:jc w:val="both"/>
    </w:pPr>
    <w:rPr>
      <w:sz w:val="22"/>
      <w:szCs w:val="20"/>
    </w:rPr>
  </w:style>
  <w:style w:type="paragraph" w:styleId="3">
    <w:name w:val="Body Text 3"/>
    <w:basedOn w:val="a"/>
    <w:link w:val="30"/>
    <w:rsid w:val="00464D03"/>
    <w:pPr>
      <w:spacing w:line="220" w:lineRule="auto"/>
      <w:jc w:val="both"/>
    </w:pPr>
  </w:style>
  <w:style w:type="character" w:customStyle="1" w:styleId="30">
    <w:name w:val="Основной текст 3 Знак"/>
    <w:basedOn w:val="a0"/>
    <w:link w:val="3"/>
    <w:rsid w:val="00464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64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25F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5F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5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51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C9A6B-BD5C-4405-BBAE-5FDF708C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olgauser</cp:lastModifiedBy>
  <cp:revision>23</cp:revision>
  <dcterms:created xsi:type="dcterms:W3CDTF">2017-06-04T14:03:00Z</dcterms:created>
  <dcterms:modified xsi:type="dcterms:W3CDTF">2017-06-04T15:18:00Z</dcterms:modified>
</cp:coreProperties>
</file>